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C8" w:rsidRDefault="002B2EC8" w:rsidP="00B50479"/>
    <w:p w:rsidR="00E01232" w:rsidRDefault="00E01232" w:rsidP="00B50479"/>
    <w:p w:rsidR="00E01232" w:rsidRDefault="00E01232" w:rsidP="00B50479"/>
    <w:p w:rsidR="00E01232" w:rsidRDefault="00E01232" w:rsidP="00B50479"/>
    <w:p w:rsidR="00E01232" w:rsidRDefault="00E01232" w:rsidP="00B50479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Pr="002B2EC8" w:rsidRDefault="00086134" w:rsidP="0091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April 11th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943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CF0D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am-9:45 am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Remarks from Assistant Director, GEO</w:t>
            </w:r>
          </w:p>
        </w:tc>
        <w:tc>
          <w:tcPr>
            <w:tcW w:w="3744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am-10:30 am</w:t>
            </w:r>
          </w:p>
        </w:tc>
        <w:tc>
          <w:tcPr>
            <w:tcW w:w="4500" w:type="dxa"/>
          </w:tcPr>
          <w:p w:rsidR="00086134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Discussion: Open Access</w:t>
            </w:r>
          </w:p>
        </w:tc>
        <w:tc>
          <w:tcPr>
            <w:tcW w:w="3744" w:type="dxa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GEO; Margaret Cavanaugh, DAD GEO; Amy Friedlander, OAD SBE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2B2EC8" w:rsidRDefault="00086134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am-12:00 pm</w:t>
            </w:r>
          </w:p>
        </w:tc>
        <w:tc>
          <w:tcPr>
            <w:tcW w:w="4500" w:type="dxa"/>
          </w:tcPr>
          <w:p w:rsidR="00086134" w:rsidRDefault="00086134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Discussion: GEO Strategic Plan; Topical Areas:  Education &amp; Diversity, Facilities, Research and Cyber-infrastructure</w:t>
            </w:r>
          </w:p>
        </w:tc>
        <w:tc>
          <w:tcPr>
            <w:tcW w:w="3744" w:type="dxa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GEO; Roger Wakimoto, AD GEO; AC GEO Members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F22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F7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pm-1:40 pm</w:t>
            </w:r>
          </w:p>
        </w:tc>
        <w:tc>
          <w:tcPr>
            <w:tcW w:w="8244" w:type="dxa"/>
            <w:gridSpan w:val="2"/>
          </w:tcPr>
          <w:p w:rsidR="00086134" w:rsidRPr="002B2EC8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 (Working Lunch)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730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1235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 pm-1:45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BB0DCC" w:rsidRDefault="00086134" w:rsidP="000F69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Return to Plenary, Room 1235</w:t>
            </w:r>
          </w:p>
        </w:tc>
      </w:tr>
      <w:tr w:rsidR="00F226DA" w:rsidTr="0040289E">
        <w:tc>
          <w:tcPr>
            <w:tcW w:w="1908" w:type="dxa"/>
            <w:vMerge w:val="restart"/>
            <w:vAlign w:val="center"/>
          </w:tcPr>
          <w:p w:rsidR="00F226DA" w:rsidRDefault="00F226DA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pm-2:15 pm</w:t>
            </w:r>
          </w:p>
        </w:tc>
        <w:tc>
          <w:tcPr>
            <w:tcW w:w="8244" w:type="dxa"/>
            <w:gridSpan w:val="2"/>
          </w:tcPr>
          <w:p w:rsidR="00F226DA" w:rsidRDefault="00F226DA" w:rsidP="00B532F9">
            <w:pPr>
              <w:rPr>
                <w:rFonts w:asciiTheme="minorHAnsi" w:hAnsiTheme="minorHAnsi"/>
              </w:rPr>
            </w:pPr>
            <w:r w:rsidRPr="00154425">
              <w:rPr>
                <w:rFonts w:asciiTheme="minorHAnsi" w:hAnsiTheme="minorHAnsi"/>
              </w:rPr>
              <w:t xml:space="preserve">Division Subcommittee Reports 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0C1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RPr="002B2EC8" w:rsidTr="00086134">
        <w:tc>
          <w:tcPr>
            <w:tcW w:w="1908" w:type="dxa"/>
            <w:vAlign w:val="center"/>
          </w:tcPr>
          <w:p w:rsidR="00086134" w:rsidRPr="002B2EC8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4500" w:type="dxa"/>
          </w:tcPr>
          <w:p w:rsidR="00086134" w:rsidRDefault="00086134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Acting NSF Director</w:t>
            </w:r>
          </w:p>
        </w:tc>
        <w:tc>
          <w:tcPr>
            <w:tcW w:w="3744" w:type="dxa"/>
          </w:tcPr>
          <w:p w:rsidR="00086134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and AC GEO Members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pm-4:00 pm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with Acting  NSF Director</w:t>
            </w:r>
          </w:p>
        </w:tc>
        <w:tc>
          <w:tcPr>
            <w:tcW w:w="3744" w:type="dxa"/>
          </w:tcPr>
          <w:p w:rsidR="00086134" w:rsidRPr="002B2EC8" w:rsidRDefault="00086134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Marrett, Acting Director</w:t>
            </w:r>
            <w:r w:rsidR="00F226DA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Louise Kellogg, AC GEO Chair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pm-4:45 pm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Draft NSF Strategic Plan</w:t>
            </w:r>
          </w:p>
        </w:tc>
        <w:tc>
          <w:tcPr>
            <w:tcW w:w="3744" w:type="dxa"/>
          </w:tcPr>
          <w:p w:rsidR="00086134" w:rsidRPr="002B2EC8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Joe </w:t>
            </w:r>
            <w:proofErr w:type="spellStart"/>
            <w:r>
              <w:rPr>
                <w:rFonts w:asciiTheme="minorHAnsi" w:hAnsiTheme="minorHAnsi"/>
              </w:rPr>
              <w:t>Dehmer</w:t>
            </w:r>
            <w:proofErr w:type="spellEnd"/>
            <w:r>
              <w:rPr>
                <w:rFonts w:asciiTheme="minorHAnsi" w:hAnsiTheme="minorHAnsi"/>
              </w:rPr>
              <w:t>, OD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 pm-5:30 pm</w:t>
            </w:r>
          </w:p>
        </w:tc>
        <w:tc>
          <w:tcPr>
            <w:tcW w:w="8244" w:type="dxa"/>
            <w:gridSpan w:val="2"/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AC Representative Reports</w:t>
            </w:r>
          </w:p>
        </w:tc>
      </w:tr>
      <w:tr w:rsidR="00086134" w:rsidRPr="002B2EC8" w:rsidTr="00086134">
        <w:trPr>
          <w:trHeight w:val="165"/>
        </w:trPr>
        <w:tc>
          <w:tcPr>
            <w:tcW w:w="1908" w:type="dxa"/>
            <w:vMerge w:val="restart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MPS Statistics Subcommittee</w:t>
            </w:r>
          </w:p>
        </w:tc>
        <w:tc>
          <w:tcPr>
            <w:tcW w:w="3744" w:type="dxa"/>
          </w:tcPr>
          <w:p w:rsidR="00086134" w:rsidRPr="002B2EC8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Barth, AC GEO</w:t>
            </w:r>
          </w:p>
        </w:tc>
      </w:tr>
      <w:tr w:rsidR="00086134" w:rsidRPr="002B2EC8" w:rsidTr="004D4FC7">
        <w:trPr>
          <w:trHeight w:val="16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086134" w:rsidRDefault="00086134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6134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CI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 Allison, AC GEO</w:t>
            </w:r>
          </w:p>
        </w:tc>
      </w:tr>
      <w:tr w:rsidR="00086134" w:rsidRPr="002B2EC8" w:rsidTr="004D4FC7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4D4FC7" w:rsidRDefault="00086134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4D4FC7" w:rsidRDefault="004D4FC7">
      <w:r>
        <w:br w:type="page"/>
      </w:r>
    </w:p>
    <w:p w:rsidR="00E01232" w:rsidRDefault="00E01232"/>
    <w:p w:rsidR="00E01232" w:rsidRDefault="00E01232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RPr="002B2EC8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Friday, April 12th</w:t>
            </w:r>
          </w:p>
        </w:tc>
      </w:tr>
      <w:tr w:rsidR="00086134" w:rsidRPr="002B2EC8" w:rsidTr="00086134">
        <w:tc>
          <w:tcPr>
            <w:tcW w:w="1908" w:type="dxa"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 &amp; Instructions to Topical Subcommittees</w:t>
            </w:r>
          </w:p>
        </w:tc>
        <w:tc>
          <w:tcPr>
            <w:tcW w:w="3744" w:type="dxa"/>
            <w:shd w:val="clear" w:color="auto" w:fill="auto"/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GEO; Roger Wakimoto, AD GEO</w:t>
            </w:r>
          </w:p>
        </w:tc>
      </w:tr>
      <w:tr w:rsidR="00086134" w:rsidRPr="002B2EC8" w:rsidTr="00086134">
        <w:tc>
          <w:tcPr>
            <w:tcW w:w="1908" w:type="dxa"/>
            <w:vMerge w:val="restart"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am-10:00 am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Parallel Breakout Sessions with Topical Subcommittees</w:t>
            </w:r>
          </w:p>
        </w:tc>
      </w:tr>
      <w:tr w:rsidR="00086134" w:rsidRPr="002B2EC8" w:rsidTr="00086134">
        <w:tc>
          <w:tcPr>
            <w:tcW w:w="1908" w:type="dxa"/>
            <w:vMerge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&amp; Diversity, Room 1235</w:t>
            </w:r>
          </w:p>
        </w:tc>
        <w:tc>
          <w:tcPr>
            <w:tcW w:w="3744" w:type="dxa"/>
            <w:shd w:val="clear" w:color="auto" w:fill="auto"/>
          </w:tcPr>
          <w:p w:rsidR="00086134" w:rsidRDefault="0053522A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Joseph Whittaker, AC GEO </w:t>
            </w:r>
            <w:r w:rsidR="00086134">
              <w:rPr>
                <w:rFonts w:asciiTheme="minorHAnsi" w:hAnsiTheme="minorHAnsi"/>
              </w:rPr>
              <w:t>&amp; GEO Staff</w:t>
            </w:r>
          </w:p>
        </w:tc>
      </w:tr>
      <w:tr w:rsidR="00086134" w:rsidRPr="002B2EC8" w:rsidTr="00086134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Facilities, Room 770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53522A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Doney, AC GEO</w:t>
            </w:r>
            <w:r w:rsidR="00086134">
              <w:rPr>
                <w:rFonts w:asciiTheme="minorHAnsi" w:hAnsiTheme="minorHAnsi"/>
              </w:rPr>
              <w:t xml:space="preserve"> &amp; GEO Staff</w:t>
            </w:r>
          </w:p>
        </w:tc>
      </w:tr>
      <w:tr w:rsidR="00086134" w:rsidRPr="002B2EC8" w:rsidTr="00086134">
        <w:tc>
          <w:tcPr>
            <w:tcW w:w="19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am-10:15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4D4FC7" w:rsidTr="00086134">
        <w:tc>
          <w:tcPr>
            <w:tcW w:w="1908" w:type="dxa"/>
            <w:vMerge w:val="restart"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am-11:45 am</w:t>
            </w:r>
          </w:p>
        </w:tc>
        <w:tc>
          <w:tcPr>
            <w:tcW w:w="8244" w:type="dxa"/>
            <w:gridSpan w:val="2"/>
          </w:tcPr>
          <w:p w:rsidR="004D4FC7" w:rsidRDefault="004D4FC7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Parallel Breakout Sessions with Topical Subcommittees</w:t>
            </w:r>
          </w:p>
        </w:tc>
      </w:tr>
      <w:tr w:rsidR="004D4FC7" w:rsidTr="004D4FC7">
        <w:tc>
          <w:tcPr>
            <w:tcW w:w="1908" w:type="dxa"/>
            <w:vMerge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Research, Room 1235</w:t>
            </w:r>
          </w:p>
        </w:tc>
        <w:tc>
          <w:tcPr>
            <w:tcW w:w="3744" w:type="dxa"/>
          </w:tcPr>
          <w:p w:rsidR="004D4FC7" w:rsidRDefault="003F5F59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Roberta Rudnick</w:t>
            </w:r>
            <w:r w:rsidR="004D4FC7">
              <w:rPr>
                <w:rFonts w:asciiTheme="minorHAnsi" w:hAnsiTheme="minorHAnsi"/>
              </w:rPr>
              <w:t xml:space="preserve"> &amp; GEO Staff</w:t>
            </w:r>
          </w:p>
        </w:tc>
      </w:tr>
      <w:tr w:rsidR="004D4FC7" w:rsidTr="004D4FC7">
        <w:tc>
          <w:tcPr>
            <w:tcW w:w="1908" w:type="dxa"/>
            <w:vMerge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Cyber-infrastructure, Room 770</w:t>
            </w:r>
          </w:p>
        </w:tc>
        <w:tc>
          <w:tcPr>
            <w:tcW w:w="3744" w:type="dxa"/>
          </w:tcPr>
          <w:p w:rsidR="004D4FC7" w:rsidRDefault="0053522A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Fischer, AC GEO</w:t>
            </w:r>
            <w:r w:rsidR="004D4FC7">
              <w:rPr>
                <w:rFonts w:asciiTheme="minorHAnsi" w:hAnsiTheme="minorHAnsi"/>
              </w:rPr>
              <w:t xml:space="preserve"> &amp; GEO Staff</w:t>
            </w:r>
          </w:p>
        </w:tc>
      </w:tr>
      <w:tr w:rsidR="004D4FC7" w:rsidTr="004D4FC7">
        <w:tc>
          <w:tcPr>
            <w:tcW w:w="1908" w:type="dxa"/>
            <w:shd w:val="clear" w:color="auto" w:fill="auto"/>
          </w:tcPr>
          <w:p w:rsidR="004D4FC7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am-12:45 pm</w:t>
            </w:r>
          </w:p>
        </w:tc>
        <w:tc>
          <w:tcPr>
            <w:tcW w:w="4500" w:type="dxa"/>
          </w:tcPr>
          <w:p w:rsidR="004D4FC7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Highlights from the 2012/13 Antarctic Season</w:t>
            </w:r>
          </w:p>
        </w:tc>
        <w:tc>
          <w:tcPr>
            <w:tcW w:w="3744" w:type="dxa"/>
          </w:tcPr>
          <w:p w:rsidR="004D4FC7" w:rsidRPr="002B2EC8" w:rsidRDefault="004D4FC7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Borg &amp; Polar Prog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rams</w:t>
            </w:r>
            <w:r w:rsidR="00F226DA">
              <w:rPr>
                <w:rFonts w:asciiTheme="minorHAnsi" w:hAnsiTheme="minorHAnsi"/>
              </w:rPr>
              <w:t xml:space="preserve"> Staff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4D4FC7">
              <w:rPr>
                <w:rFonts w:asciiTheme="minorHAnsi" w:hAnsiTheme="minorHAnsi"/>
              </w:rPr>
              <w:t>45 pm-1:30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6134" w:rsidRDefault="004D4FC7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</w:t>
            </w:r>
            <w:r w:rsidR="00F226DA">
              <w:rPr>
                <w:rFonts w:asciiTheme="minorHAnsi" w:hAnsiTheme="minorHAnsi"/>
              </w:rPr>
              <w:t xml:space="preserve"> Reports</w:t>
            </w:r>
          </w:p>
        </w:tc>
        <w:tc>
          <w:tcPr>
            <w:tcW w:w="3744" w:type="dxa"/>
          </w:tcPr>
          <w:p w:rsidR="00086134" w:rsidRDefault="004D4FC7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3C52D6" w:rsidRDefault="004D4FC7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3C52D6">
      <w:pPr>
        <w:jc w:val="center"/>
      </w:pPr>
    </w:p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B554A" w:rsidRDefault="008C423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8C423C" w:rsidRDefault="00CF0D3D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11-12, 2013</w:t>
    </w:r>
    <w:r w:rsidR="008C423C">
      <w:rPr>
        <w:rFonts w:ascii="Arial" w:hAnsi="Arial" w:cs="Arial"/>
        <w:b/>
        <w:i/>
        <w:sz w:val="28"/>
        <w:szCs w:val="28"/>
      </w:rPr>
      <w:t>, Room 1235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D26DA"/>
    <w:rsid w:val="000F69BC"/>
    <w:rsid w:val="00153A87"/>
    <w:rsid w:val="00154425"/>
    <w:rsid w:val="00196ED1"/>
    <w:rsid w:val="001B4B1C"/>
    <w:rsid w:val="0022409C"/>
    <w:rsid w:val="00242082"/>
    <w:rsid w:val="0024438F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C52D6"/>
    <w:rsid w:val="003D4139"/>
    <w:rsid w:val="003D7D03"/>
    <w:rsid w:val="003E62C9"/>
    <w:rsid w:val="003F5F59"/>
    <w:rsid w:val="00433646"/>
    <w:rsid w:val="0046415E"/>
    <w:rsid w:val="00464B19"/>
    <w:rsid w:val="00480926"/>
    <w:rsid w:val="00491DE9"/>
    <w:rsid w:val="004C434F"/>
    <w:rsid w:val="004D1788"/>
    <w:rsid w:val="004D3125"/>
    <w:rsid w:val="004D4FC7"/>
    <w:rsid w:val="004F0F97"/>
    <w:rsid w:val="004F2A05"/>
    <w:rsid w:val="004F3B64"/>
    <w:rsid w:val="00504854"/>
    <w:rsid w:val="005336A2"/>
    <w:rsid w:val="0053522A"/>
    <w:rsid w:val="0054314B"/>
    <w:rsid w:val="00573707"/>
    <w:rsid w:val="005779E2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9618A"/>
    <w:rsid w:val="006A4258"/>
    <w:rsid w:val="006B6E95"/>
    <w:rsid w:val="006C731F"/>
    <w:rsid w:val="0070373E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D24FE"/>
    <w:rsid w:val="008F35D5"/>
    <w:rsid w:val="008F4A3C"/>
    <w:rsid w:val="008F50A6"/>
    <w:rsid w:val="008F5BD8"/>
    <w:rsid w:val="009114D0"/>
    <w:rsid w:val="00911FDE"/>
    <w:rsid w:val="009147D6"/>
    <w:rsid w:val="0091790D"/>
    <w:rsid w:val="009433D9"/>
    <w:rsid w:val="009A2BC6"/>
    <w:rsid w:val="009E7CFF"/>
    <w:rsid w:val="009F3FFA"/>
    <w:rsid w:val="00A0348C"/>
    <w:rsid w:val="00A20F69"/>
    <w:rsid w:val="00A314DB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7F85"/>
    <w:rsid w:val="00C04BD6"/>
    <w:rsid w:val="00C1354D"/>
    <w:rsid w:val="00C2743C"/>
    <w:rsid w:val="00C42A80"/>
    <w:rsid w:val="00C60765"/>
    <w:rsid w:val="00C77EFB"/>
    <w:rsid w:val="00CF0D3D"/>
    <w:rsid w:val="00D17EC2"/>
    <w:rsid w:val="00D22788"/>
    <w:rsid w:val="00D30A65"/>
    <w:rsid w:val="00D6120D"/>
    <w:rsid w:val="00D951EC"/>
    <w:rsid w:val="00DB55EC"/>
    <w:rsid w:val="00DE0D30"/>
    <w:rsid w:val="00E00A96"/>
    <w:rsid w:val="00E01232"/>
    <w:rsid w:val="00E11DF0"/>
    <w:rsid w:val="00E201BA"/>
    <w:rsid w:val="00E309C8"/>
    <w:rsid w:val="00E52220"/>
    <w:rsid w:val="00E60A8A"/>
    <w:rsid w:val="00E70CB2"/>
    <w:rsid w:val="00EA1FFB"/>
    <w:rsid w:val="00EB46E3"/>
    <w:rsid w:val="00EC505A"/>
    <w:rsid w:val="00EF6259"/>
    <w:rsid w:val="00F226DA"/>
    <w:rsid w:val="00F36BB9"/>
    <w:rsid w:val="00F44C9B"/>
    <w:rsid w:val="00F53320"/>
    <w:rsid w:val="00F73F1E"/>
    <w:rsid w:val="00F7401C"/>
    <w:rsid w:val="00FA0EBF"/>
    <w:rsid w:val="00FC54FB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22AB-113A-492F-B4AD-865E4BEF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2451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5</cp:revision>
  <cp:lastPrinted>2013-04-01T15:34:00Z</cp:lastPrinted>
  <dcterms:created xsi:type="dcterms:W3CDTF">2013-04-01T16:00:00Z</dcterms:created>
  <dcterms:modified xsi:type="dcterms:W3CDTF">2013-04-02T20:16:00Z</dcterms:modified>
</cp:coreProperties>
</file>