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DB9F" w14:textId="77777777" w:rsidR="00E10903" w:rsidRDefault="00E10903"/>
    <w:tbl>
      <w:tblPr>
        <w:tblStyle w:val="TableGrid"/>
        <w:tblpPr w:leftFromText="180" w:rightFromText="180" w:vertAnchor="page" w:horzAnchor="margin" w:tblpXSpec="center" w:tblpY="3076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37878" w14:paraId="51DF7AFD" w14:textId="77777777" w:rsidTr="00037878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14:paraId="56569002" w14:textId="77777777" w:rsidR="00037878" w:rsidRPr="002B2EC8" w:rsidRDefault="00037878" w:rsidP="000378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12th</w:t>
            </w:r>
          </w:p>
        </w:tc>
      </w:tr>
      <w:tr w:rsidR="00037878" w14:paraId="0114BB68" w14:textId="77777777" w:rsidTr="00037878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14:paraId="057E111C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50630070" w14:textId="77777777" w:rsidR="00037878" w:rsidRPr="00474141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37878" w14:paraId="2641DA88" w14:textId="77777777" w:rsidTr="00037878">
        <w:trPr>
          <w:trHeight w:val="241"/>
        </w:trPr>
        <w:tc>
          <w:tcPr>
            <w:tcW w:w="1818" w:type="dxa"/>
          </w:tcPr>
          <w:p w14:paraId="13663BC8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5020" w:type="dxa"/>
          </w:tcPr>
          <w:p w14:paraId="54102792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Introductions</w:t>
            </w:r>
          </w:p>
        </w:tc>
        <w:tc>
          <w:tcPr>
            <w:tcW w:w="3995" w:type="dxa"/>
          </w:tcPr>
          <w:p w14:paraId="0ACAEF0F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</w:t>
            </w:r>
          </w:p>
        </w:tc>
      </w:tr>
      <w:tr w:rsidR="00037878" w14:paraId="5D909AA9" w14:textId="77777777" w:rsidTr="00037878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14:paraId="47696334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am-9:30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10FACE4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416868FD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Borg, AD GEO (Acting)</w:t>
            </w:r>
          </w:p>
        </w:tc>
      </w:tr>
      <w:tr w:rsidR="00037878" w14:paraId="2A9810E1" w14:textId="77777777" w:rsidTr="00037878">
        <w:trPr>
          <w:trHeight w:val="251"/>
        </w:trPr>
        <w:tc>
          <w:tcPr>
            <w:tcW w:w="1818" w:type="dxa"/>
            <w:shd w:val="clear" w:color="auto" w:fill="auto"/>
          </w:tcPr>
          <w:p w14:paraId="0F8A1CB0" w14:textId="77777777" w:rsidR="00037878" w:rsidRPr="00BA0AE9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</w:t>
            </w:r>
            <w:r w:rsidRPr="00BA0AE9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30</w:t>
            </w:r>
            <w:r w:rsidRPr="00BA0AE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shd w:val="clear" w:color="auto" w:fill="auto"/>
          </w:tcPr>
          <w:p w14:paraId="407B56DE" w14:textId="77777777" w:rsidR="00037878" w:rsidRPr="00BA0AE9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Convergent Science</w:t>
            </w:r>
          </w:p>
        </w:tc>
        <w:tc>
          <w:tcPr>
            <w:tcW w:w="3995" w:type="dxa"/>
            <w:shd w:val="clear" w:color="auto" w:fill="auto"/>
          </w:tcPr>
          <w:p w14:paraId="56C04EB3" w14:textId="77777777" w:rsidR="00037878" w:rsidRPr="00BA0AE9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 Torgersen, EAR/GEO; Dean </w:t>
            </w:r>
            <w:proofErr w:type="spellStart"/>
            <w:r>
              <w:rPr>
                <w:rFonts w:asciiTheme="minorHAnsi" w:hAnsiTheme="minorHAnsi"/>
              </w:rPr>
              <w:t>Evasius</w:t>
            </w:r>
            <w:proofErr w:type="spellEnd"/>
            <w:r>
              <w:rPr>
                <w:rFonts w:asciiTheme="minorHAnsi" w:hAnsiTheme="minorHAnsi"/>
              </w:rPr>
              <w:t>, E-HR; Paul Cutler, OPP/GEO; Diana McKnight, OPP/GEO; Sarah Ruth, AGS/GEO</w:t>
            </w:r>
          </w:p>
        </w:tc>
      </w:tr>
      <w:tr w:rsidR="00037878" w14:paraId="1B1B4FDB" w14:textId="77777777" w:rsidTr="00037878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26CC5823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085E0CBC" w14:textId="77777777" w:rsidR="00037878" w:rsidRPr="00474141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037878" w14:paraId="12BE533E" w14:textId="77777777" w:rsidTr="00037878">
        <w:trPr>
          <w:trHeight w:val="578"/>
        </w:trPr>
        <w:tc>
          <w:tcPr>
            <w:tcW w:w="1818" w:type="dxa"/>
            <w:shd w:val="clear" w:color="auto" w:fill="F2F2F2" w:themeFill="background1" w:themeFillShade="F2"/>
          </w:tcPr>
          <w:p w14:paraId="01D349F2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am-11:45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21C88409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Broader Impacts: A Vision of Engagement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247E0CD0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Renoe, Director, Broader Impacts Network, University of Missouri</w:t>
            </w:r>
          </w:p>
        </w:tc>
      </w:tr>
      <w:tr w:rsidR="00037878" w14:paraId="1C8B644B" w14:textId="77777777" w:rsidTr="00037878">
        <w:trPr>
          <w:trHeight w:val="233"/>
        </w:trPr>
        <w:tc>
          <w:tcPr>
            <w:tcW w:w="1818" w:type="dxa"/>
            <w:shd w:val="clear" w:color="auto" w:fill="EAF1DD" w:themeFill="accent3" w:themeFillTint="33"/>
          </w:tcPr>
          <w:p w14:paraId="2A8C3689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6014E468" w14:textId="77777777" w:rsidR="00037878" w:rsidRDefault="00037878" w:rsidP="00037878">
            <w:pPr>
              <w:jc w:val="center"/>
              <w:rPr>
                <w:rFonts w:asciiTheme="minorHAnsi" w:hAnsiTheme="minorHAnsi"/>
              </w:rPr>
            </w:pPr>
            <w:r w:rsidRPr="00847EEB"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037878" w14:paraId="1152F611" w14:textId="77777777" w:rsidTr="00037878">
        <w:trPr>
          <w:trHeight w:val="233"/>
        </w:trPr>
        <w:tc>
          <w:tcPr>
            <w:tcW w:w="1818" w:type="dxa"/>
            <w:shd w:val="clear" w:color="auto" w:fill="auto"/>
          </w:tcPr>
          <w:p w14:paraId="2A93440D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pm-1:00 pm</w:t>
            </w:r>
          </w:p>
        </w:tc>
        <w:tc>
          <w:tcPr>
            <w:tcW w:w="5020" w:type="dxa"/>
            <w:shd w:val="clear" w:color="auto" w:fill="auto"/>
          </w:tcPr>
          <w:p w14:paraId="6EA6600A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General Discussion</w:t>
            </w:r>
          </w:p>
          <w:p w14:paraId="7FBF5E1C" w14:textId="77777777" w:rsidR="00037878" w:rsidRDefault="00037878" w:rsidP="00037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the AC ERE March Meeting, Leah Nichols, OIA</w:t>
            </w:r>
          </w:p>
          <w:p w14:paraId="6B8A4963" w14:textId="77777777" w:rsidR="00037878" w:rsidRPr="00037878" w:rsidRDefault="00037878" w:rsidP="000378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37878">
              <w:rPr>
                <w:rFonts w:asciiTheme="minorHAnsi" w:hAnsiTheme="minorHAnsi"/>
              </w:rPr>
              <w:t>Open Discussion</w:t>
            </w:r>
          </w:p>
        </w:tc>
        <w:tc>
          <w:tcPr>
            <w:tcW w:w="3995" w:type="dxa"/>
            <w:shd w:val="clear" w:color="auto" w:fill="auto"/>
          </w:tcPr>
          <w:p w14:paraId="332E467D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 &amp; Scott Borg, AD GEO (Acting)</w:t>
            </w:r>
          </w:p>
        </w:tc>
      </w:tr>
      <w:tr w:rsidR="00037878" w14:paraId="24D4A502" w14:textId="77777777" w:rsidTr="00037878">
        <w:trPr>
          <w:trHeight w:val="491"/>
        </w:trPr>
        <w:tc>
          <w:tcPr>
            <w:tcW w:w="1818" w:type="dxa"/>
            <w:shd w:val="clear" w:color="auto" w:fill="F2F2F2" w:themeFill="background1" w:themeFillShade="F2"/>
          </w:tcPr>
          <w:p w14:paraId="36B696A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pm-1:30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15BF8D5F" w14:textId="77777777" w:rsidR="00037878" w:rsidRPr="007A296A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NSF Response to NRC Review of the NSF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Portfolio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709F2829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AGS/GEO &amp; Therese Moretto-Jorgensen, AGS/GEO</w:t>
            </w:r>
          </w:p>
        </w:tc>
      </w:tr>
      <w:tr w:rsidR="00037878" w14:paraId="02AC2377" w14:textId="77777777" w:rsidTr="00037878">
        <w:trPr>
          <w:trHeight w:val="241"/>
        </w:trPr>
        <w:tc>
          <w:tcPr>
            <w:tcW w:w="1818" w:type="dxa"/>
            <w:shd w:val="clear" w:color="auto" w:fill="auto"/>
          </w:tcPr>
          <w:p w14:paraId="0CCAF7CD" w14:textId="77777777" w:rsidR="00037878" w:rsidRPr="00054F30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pm-2:15 pm</w:t>
            </w:r>
          </w:p>
        </w:tc>
        <w:tc>
          <w:tcPr>
            <w:tcW w:w="5020" w:type="dxa"/>
            <w:shd w:val="clear" w:color="auto" w:fill="auto"/>
          </w:tcPr>
          <w:p w14:paraId="61911E2E" w14:textId="77777777" w:rsidR="00037878" w:rsidRPr="00054F30" w:rsidRDefault="00037878" w:rsidP="00037878">
            <w:pPr>
              <w:rPr>
                <w:rFonts w:asciiTheme="minorHAnsi" w:hAnsiTheme="minorHAnsi"/>
              </w:rPr>
            </w:pPr>
            <w:r w:rsidRPr="00054F30">
              <w:rPr>
                <w:rFonts w:asciiTheme="minorHAnsi" w:hAnsiTheme="minorHAnsi"/>
              </w:rPr>
              <w:t xml:space="preserve">Update on </w:t>
            </w:r>
            <w:r>
              <w:rPr>
                <w:rFonts w:asciiTheme="minorHAnsi" w:hAnsiTheme="minorHAnsi"/>
              </w:rPr>
              <w:t>Measures to Address Harassment at NSF Facilities</w:t>
            </w:r>
          </w:p>
        </w:tc>
        <w:tc>
          <w:tcPr>
            <w:tcW w:w="3995" w:type="dxa"/>
            <w:shd w:val="clear" w:color="auto" w:fill="auto"/>
          </w:tcPr>
          <w:p w14:paraId="173FB915" w14:textId="77777777" w:rsidR="00037878" w:rsidRPr="00054F30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OPP/GEO</w:t>
            </w:r>
          </w:p>
        </w:tc>
      </w:tr>
      <w:tr w:rsidR="00037878" w14:paraId="45DAEC34" w14:textId="77777777" w:rsidTr="00037878">
        <w:trPr>
          <w:trHeight w:val="241"/>
        </w:trPr>
        <w:tc>
          <w:tcPr>
            <w:tcW w:w="1818" w:type="dxa"/>
            <w:shd w:val="clear" w:color="auto" w:fill="F2F2F2" w:themeFill="background1" w:themeFillShade="F2"/>
          </w:tcPr>
          <w:p w14:paraId="20D92EA0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pm-3:15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46DE71EA" w14:textId="77777777" w:rsidR="00037878" w:rsidRPr="00054F30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Subcommittee Meeting (Committee of the Whole)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5EC4FAEB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Rana Fine, AC GEO &amp; Rick Murray, OCE/GEO</w:t>
            </w:r>
          </w:p>
        </w:tc>
      </w:tr>
      <w:tr w:rsidR="00037878" w14:paraId="0E3D7411" w14:textId="77777777" w:rsidTr="00037878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7AA450C4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pm-3:30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0CBB7328" w14:textId="77777777" w:rsidR="00037878" w:rsidRPr="00474141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037878" w14:paraId="17FC60FB" w14:textId="77777777" w:rsidTr="00037878">
        <w:trPr>
          <w:trHeight w:val="144"/>
        </w:trPr>
        <w:tc>
          <w:tcPr>
            <w:tcW w:w="1818" w:type="dxa"/>
            <w:shd w:val="clear" w:color="auto" w:fill="FFFFFF" w:themeFill="background1"/>
          </w:tcPr>
          <w:p w14:paraId="669A5BE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pm-4:00 pm</w:t>
            </w:r>
          </w:p>
        </w:tc>
        <w:tc>
          <w:tcPr>
            <w:tcW w:w="5020" w:type="dxa"/>
            <w:shd w:val="clear" w:color="auto" w:fill="FFFFFF" w:themeFill="background1"/>
          </w:tcPr>
          <w:p w14:paraId="4AC5BCA9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 &amp; Chief Operating Officer</w:t>
            </w:r>
          </w:p>
        </w:tc>
        <w:tc>
          <w:tcPr>
            <w:tcW w:w="3995" w:type="dxa"/>
            <w:shd w:val="clear" w:color="auto" w:fill="FFFFFF" w:themeFill="background1"/>
          </w:tcPr>
          <w:p w14:paraId="1EE37B42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 &amp; AC GEO Members</w:t>
            </w:r>
          </w:p>
        </w:tc>
      </w:tr>
      <w:tr w:rsidR="00037878" w14:paraId="488C5006" w14:textId="77777777" w:rsidTr="00037878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48213408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CD5EF3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 &amp; Chief Operating Officer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14:paraId="764823A4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>, Director, Joan Ferrini-Mundy, Chief Operating Officer (Acting), NSF &amp; Kip Hodges, Chair, AC GEO</w:t>
            </w:r>
          </w:p>
        </w:tc>
      </w:tr>
      <w:tr w:rsidR="00037878" w:rsidRPr="002B2EC8" w14:paraId="33534998" w14:textId="77777777" w:rsidTr="00037878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49E6E35A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14:paraId="39ACC01F" w14:textId="77777777" w:rsidR="00037878" w:rsidRPr="004D4FC7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213"/>
        <w:tblW w:w="10852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37878" w:rsidRPr="002B2EC8" w14:paraId="3A22C48C" w14:textId="77777777" w:rsidTr="00037878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14:paraId="6A2F7830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Thursday, April 13th</w:t>
            </w:r>
          </w:p>
        </w:tc>
      </w:tr>
      <w:tr w:rsidR="00037878" w:rsidRPr="002B2EC8" w14:paraId="2849FE04" w14:textId="77777777" w:rsidTr="00037878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14:paraId="62DAF30B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04AAD214" w14:textId="77777777" w:rsidR="00037878" w:rsidRPr="00474141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37878" w:rsidRPr="002B2EC8" w14:paraId="00DA6518" w14:textId="77777777" w:rsidTr="00037878">
        <w:trPr>
          <w:trHeight w:val="51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A2B47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am-10:00 am</w:t>
            </w:r>
          </w:p>
        </w:tc>
        <w:tc>
          <w:tcPr>
            <w:tcW w:w="5031" w:type="dxa"/>
            <w:shd w:val="clear" w:color="auto" w:fill="FFFFFF" w:themeFill="background1"/>
          </w:tcPr>
          <w:p w14:paraId="31F34C32" w14:textId="77777777" w:rsidR="00037878" w:rsidRPr="00FB5764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Subcommittee Meeting (Committee of the Whole)</w:t>
            </w:r>
          </w:p>
        </w:tc>
        <w:tc>
          <w:tcPr>
            <w:tcW w:w="4003" w:type="dxa"/>
            <w:shd w:val="clear" w:color="auto" w:fill="FFFFFF" w:themeFill="background1"/>
          </w:tcPr>
          <w:p w14:paraId="5DBEEEC2" w14:textId="77777777" w:rsidR="00037878" w:rsidRPr="00FB5764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Cathy Constable, AC GEO &amp; Carol Frost, EAR/GEO</w:t>
            </w:r>
          </w:p>
        </w:tc>
      </w:tr>
      <w:tr w:rsidR="00037878" w:rsidRPr="002B2EC8" w14:paraId="31C416B2" w14:textId="77777777" w:rsidTr="00037878">
        <w:trPr>
          <w:trHeight w:val="35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64EA50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am-11:00 am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14:paraId="1B7DD96E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Subcommittee Meeting (Committee of the Whole)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460B1226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 Fuentes, AC GEO &amp; Paul Shepson, AGS/GEO</w:t>
            </w:r>
          </w:p>
        </w:tc>
      </w:tr>
      <w:tr w:rsidR="00037878" w:rsidRPr="002B2EC8" w14:paraId="4115F2A9" w14:textId="77777777" w:rsidTr="00037878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A76ACD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13B926E6" w14:textId="77777777" w:rsidR="00037878" w:rsidRPr="00474141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037878" w14:paraId="4C0F6ADC" w14:textId="77777777" w:rsidTr="00037878">
        <w:trPr>
          <w:trHeight w:val="239"/>
        </w:trPr>
        <w:tc>
          <w:tcPr>
            <w:tcW w:w="1818" w:type="dxa"/>
            <w:shd w:val="clear" w:color="auto" w:fill="auto"/>
          </w:tcPr>
          <w:p w14:paraId="020B2493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am-12:15 pm</w:t>
            </w:r>
          </w:p>
        </w:tc>
        <w:tc>
          <w:tcPr>
            <w:tcW w:w="5031" w:type="dxa"/>
          </w:tcPr>
          <w:p w14:paraId="0086D374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 Subcommittee Meeting (Committee of the Whole)</w:t>
            </w:r>
          </w:p>
        </w:tc>
        <w:tc>
          <w:tcPr>
            <w:tcW w:w="4003" w:type="dxa"/>
          </w:tcPr>
          <w:p w14:paraId="4F6AB786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Berry Lyons, AC GEO &amp; Kelly Falkner, OPP/GEO</w:t>
            </w:r>
          </w:p>
        </w:tc>
      </w:tr>
      <w:tr w:rsidR="00037878" w14:paraId="67EF94B5" w14:textId="77777777" w:rsidTr="00037878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06836932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7A674C85" w14:textId="77777777" w:rsidR="00037878" w:rsidRPr="000D6FC7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037878" w14:paraId="6F846268" w14:textId="77777777" w:rsidTr="00037878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14:paraId="6D28D079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12:30-1:30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2A14D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General Discussion with Bill Easterling, Incoming AD GEO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14:paraId="1882DDD1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 &amp; AC GEO Members</w:t>
            </w:r>
          </w:p>
        </w:tc>
      </w:tr>
      <w:tr w:rsidR="00037878" w14:paraId="674ACB33" w14:textId="77777777" w:rsidTr="00037878">
        <w:trPr>
          <w:trHeight w:val="287"/>
        </w:trPr>
        <w:tc>
          <w:tcPr>
            <w:tcW w:w="1818" w:type="dxa"/>
            <w:shd w:val="clear" w:color="auto" w:fill="auto"/>
          </w:tcPr>
          <w:p w14:paraId="44C0148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17E197A1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Open Discussion and Action Items</w:t>
            </w:r>
          </w:p>
        </w:tc>
        <w:tc>
          <w:tcPr>
            <w:tcW w:w="4003" w:type="dxa"/>
            <w:shd w:val="clear" w:color="auto" w:fill="auto"/>
          </w:tcPr>
          <w:p w14:paraId="4482C19F" w14:textId="77777777" w:rsidR="0003787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&amp; AC GEO Members</w:t>
            </w:r>
          </w:p>
        </w:tc>
      </w:tr>
      <w:tr w:rsidR="00037878" w14:paraId="183C023C" w14:textId="77777777" w:rsidTr="00037878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3B624695" w14:textId="77777777" w:rsidR="00037878" w:rsidRPr="002B2EC8" w:rsidRDefault="00037878" w:rsidP="00037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14:paraId="443AA0EA" w14:textId="77777777" w:rsidR="00037878" w:rsidRPr="003C52D6" w:rsidRDefault="00037878" w:rsidP="00037878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0DF5C736" w:rsidR="002B2EC8" w:rsidRPr="00B50479" w:rsidRDefault="002B2EC8" w:rsidP="00214F15">
      <w:bookmarkStart w:id="0" w:name="_GoBack"/>
      <w:bookmarkEnd w:id="0"/>
    </w:p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A2347" w14:textId="77777777" w:rsidR="008C423C" w:rsidRDefault="008C423C">
      <w:r>
        <w:separator/>
      </w:r>
    </w:p>
  </w:endnote>
  <w:endnote w:type="continuationSeparator" w:id="0">
    <w:p w14:paraId="616BCF00" w14:textId="77777777"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0C56" w14:textId="77777777" w:rsidR="008C423C" w:rsidRDefault="008C423C">
      <w:r>
        <w:separator/>
      </w:r>
    </w:p>
  </w:footnote>
  <w:footnote w:type="continuationSeparator" w:id="0">
    <w:p w14:paraId="104318ED" w14:textId="77777777"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307233D7" w:rsidR="008C423C" w:rsidRPr="00214F15" w:rsidRDefault="0088026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12-13, 2017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 w:rsidR="00847EEB">
      <w:rPr>
        <w:rFonts w:ascii="Arial" w:hAnsi="Arial" w:cs="Arial"/>
        <w:b/>
        <w:i/>
        <w:sz w:val="28"/>
        <w:szCs w:val="28"/>
      </w:rPr>
      <w:t>1235</w:t>
    </w:r>
  </w:p>
  <w:p w14:paraId="7D0484F3" w14:textId="77777777"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37878"/>
    <w:rsid w:val="00054F30"/>
    <w:rsid w:val="000638B5"/>
    <w:rsid w:val="00086134"/>
    <w:rsid w:val="00086CE8"/>
    <w:rsid w:val="000C1C9A"/>
    <w:rsid w:val="000C22D1"/>
    <w:rsid w:val="000C75DD"/>
    <w:rsid w:val="000D26DA"/>
    <w:rsid w:val="000D6FC7"/>
    <w:rsid w:val="000F69BC"/>
    <w:rsid w:val="0015193D"/>
    <w:rsid w:val="00153A87"/>
    <w:rsid w:val="00154425"/>
    <w:rsid w:val="00196ED1"/>
    <w:rsid w:val="001B4B1C"/>
    <w:rsid w:val="00214F15"/>
    <w:rsid w:val="0022409C"/>
    <w:rsid w:val="00242082"/>
    <w:rsid w:val="0024438F"/>
    <w:rsid w:val="00262E59"/>
    <w:rsid w:val="00266C60"/>
    <w:rsid w:val="00270723"/>
    <w:rsid w:val="00295AE0"/>
    <w:rsid w:val="002B2EC8"/>
    <w:rsid w:val="002B3D11"/>
    <w:rsid w:val="002B554A"/>
    <w:rsid w:val="002C02CD"/>
    <w:rsid w:val="002C3643"/>
    <w:rsid w:val="002D5022"/>
    <w:rsid w:val="002F60EA"/>
    <w:rsid w:val="002F7160"/>
    <w:rsid w:val="003101E0"/>
    <w:rsid w:val="00316C7A"/>
    <w:rsid w:val="00327A14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0520A"/>
    <w:rsid w:val="00433646"/>
    <w:rsid w:val="004401F9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460D8"/>
    <w:rsid w:val="00665003"/>
    <w:rsid w:val="006702E3"/>
    <w:rsid w:val="00670E93"/>
    <w:rsid w:val="00684F91"/>
    <w:rsid w:val="006858A9"/>
    <w:rsid w:val="00694B99"/>
    <w:rsid w:val="0069618A"/>
    <w:rsid w:val="006A4258"/>
    <w:rsid w:val="006B1C11"/>
    <w:rsid w:val="006B6E95"/>
    <w:rsid w:val="006C731F"/>
    <w:rsid w:val="006D5ACF"/>
    <w:rsid w:val="006D6B33"/>
    <w:rsid w:val="0070373E"/>
    <w:rsid w:val="0074696C"/>
    <w:rsid w:val="00752F1B"/>
    <w:rsid w:val="007574DD"/>
    <w:rsid w:val="00765900"/>
    <w:rsid w:val="00766F2B"/>
    <w:rsid w:val="007A296A"/>
    <w:rsid w:val="007C2B30"/>
    <w:rsid w:val="007F0206"/>
    <w:rsid w:val="007F10C4"/>
    <w:rsid w:val="007F70EA"/>
    <w:rsid w:val="008245E5"/>
    <w:rsid w:val="008320EB"/>
    <w:rsid w:val="00834331"/>
    <w:rsid w:val="00842C28"/>
    <w:rsid w:val="00847EEB"/>
    <w:rsid w:val="0085709D"/>
    <w:rsid w:val="0088026B"/>
    <w:rsid w:val="00882DA0"/>
    <w:rsid w:val="00890383"/>
    <w:rsid w:val="008959A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53A91"/>
    <w:rsid w:val="009A2BC6"/>
    <w:rsid w:val="009C4BE9"/>
    <w:rsid w:val="009E7CFF"/>
    <w:rsid w:val="009F3FFA"/>
    <w:rsid w:val="00A0348C"/>
    <w:rsid w:val="00A20F69"/>
    <w:rsid w:val="00A245C1"/>
    <w:rsid w:val="00A314DB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C04BD6"/>
    <w:rsid w:val="00C1354D"/>
    <w:rsid w:val="00C16958"/>
    <w:rsid w:val="00C22518"/>
    <w:rsid w:val="00C2743C"/>
    <w:rsid w:val="00C30D8B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DE705B"/>
    <w:rsid w:val="00E00A96"/>
    <w:rsid w:val="00E01232"/>
    <w:rsid w:val="00E10903"/>
    <w:rsid w:val="00E11DF0"/>
    <w:rsid w:val="00E201BA"/>
    <w:rsid w:val="00E309C8"/>
    <w:rsid w:val="00E5132F"/>
    <w:rsid w:val="00E52220"/>
    <w:rsid w:val="00E57DC6"/>
    <w:rsid w:val="00E60A8A"/>
    <w:rsid w:val="00E70CB2"/>
    <w:rsid w:val="00E87053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5764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77D195"/>
  <w15:docId w15:val="{214E0EA3-1A87-4259-94B1-17711CB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512B-DC22-499A-A526-441A4F2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2162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7</cp:revision>
  <cp:lastPrinted>2017-03-29T13:44:00Z</cp:lastPrinted>
  <dcterms:created xsi:type="dcterms:W3CDTF">2017-03-29T13:43:00Z</dcterms:created>
  <dcterms:modified xsi:type="dcterms:W3CDTF">2017-04-06T18:01:00Z</dcterms:modified>
</cp:coreProperties>
</file>